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12 января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14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директора ООО « </w:t>
      </w:r>
      <w:r>
        <w:rPr>
          <w:rFonts w:ascii="Times New Roman" w:eastAsia="Times New Roman" w:hAnsi="Times New Roman" w:cs="Times New Roman"/>
        </w:rPr>
        <w:t>РУССКАЯ ПИРАМИДА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Кондинкиной</w:t>
      </w:r>
      <w:r>
        <w:rPr>
          <w:rFonts w:ascii="Times New Roman" w:eastAsia="Times New Roman" w:hAnsi="Times New Roman" w:cs="Times New Roman"/>
          <w:b/>
          <w:bCs/>
        </w:rPr>
        <w:t xml:space="preserve"> Натальи Леонидовны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Кондинкина</w:t>
      </w:r>
      <w:r>
        <w:rPr>
          <w:rFonts w:ascii="Times New Roman" w:eastAsia="Times New Roman" w:hAnsi="Times New Roman" w:cs="Times New Roman"/>
        </w:rPr>
        <w:t xml:space="preserve"> Н.Л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« </w:t>
      </w:r>
      <w:r>
        <w:rPr>
          <w:rFonts w:ascii="Times New Roman" w:eastAsia="Times New Roman" w:hAnsi="Times New Roman" w:cs="Times New Roman"/>
        </w:rPr>
        <w:t>РУССКАЯ ПИРАМИДА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д.51, подвал</w:t>
      </w:r>
      <w:r>
        <w:rPr>
          <w:rFonts w:ascii="Times New Roman" w:eastAsia="Times New Roman" w:hAnsi="Times New Roman" w:cs="Times New Roman"/>
        </w:rPr>
        <w:t xml:space="preserve">, 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 xml:space="preserve"> 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квартал 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Кондинкина</w:t>
      </w:r>
      <w:r>
        <w:rPr>
          <w:rFonts w:ascii="Times New Roman" w:eastAsia="Times New Roman" w:hAnsi="Times New Roman" w:cs="Times New Roman"/>
        </w:rPr>
        <w:t xml:space="preserve"> Н.Л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</w:t>
      </w:r>
      <w:r>
        <w:rPr>
          <w:rFonts w:ascii="Times New Roman" w:eastAsia="Times New Roman" w:hAnsi="Times New Roman" w:cs="Times New Roman"/>
        </w:rPr>
        <w:t>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Кондинкиной</w:t>
      </w:r>
      <w:r>
        <w:rPr>
          <w:rFonts w:ascii="Times New Roman" w:eastAsia="Times New Roman" w:hAnsi="Times New Roman" w:cs="Times New Roman"/>
        </w:rPr>
        <w:t xml:space="preserve"> Н.Л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21.11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>-1)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21.11</w:t>
      </w:r>
      <w:r>
        <w:rPr>
          <w:rFonts w:ascii="Times New Roman" w:eastAsia="Times New Roman" w:hAnsi="Times New Roman" w:cs="Times New Roman"/>
        </w:rPr>
        <w:t>.2023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Кондинкиной</w:t>
      </w:r>
      <w:r>
        <w:rPr>
          <w:rFonts w:ascii="Times New Roman" w:eastAsia="Times New Roman" w:hAnsi="Times New Roman" w:cs="Times New Roman"/>
        </w:rPr>
        <w:t xml:space="preserve"> Н.Л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 xml:space="preserve">директора ООО </w:t>
      </w:r>
      <w:r>
        <w:rPr>
          <w:rFonts w:ascii="Times New Roman" w:eastAsia="Times New Roman" w:hAnsi="Times New Roman" w:cs="Times New Roman"/>
        </w:rPr>
        <w:t xml:space="preserve">« </w:t>
      </w:r>
      <w:r>
        <w:rPr>
          <w:rFonts w:ascii="Times New Roman" w:eastAsia="Times New Roman" w:hAnsi="Times New Roman" w:cs="Times New Roman"/>
        </w:rPr>
        <w:t>РУССКАЯ</w:t>
      </w:r>
      <w:r>
        <w:rPr>
          <w:rFonts w:ascii="Times New Roman" w:eastAsia="Times New Roman" w:hAnsi="Times New Roman" w:cs="Times New Roman"/>
        </w:rPr>
        <w:t xml:space="preserve"> ПИРАМИДА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Кондинкину</w:t>
      </w:r>
      <w:r>
        <w:rPr>
          <w:rFonts w:ascii="Times New Roman" w:eastAsia="Times New Roman" w:hAnsi="Times New Roman" w:cs="Times New Roman"/>
          <w:b/>
          <w:bCs/>
        </w:rPr>
        <w:t xml:space="preserve"> Наталью Леонидовну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7978600231</w:t>
      </w:r>
      <w:r>
        <w:rPr>
          <w:rFonts w:ascii="Times New Roman" w:eastAsia="Times New Roman" w:hAnsi="Times New Roman" w:cs="Times New Roman"/>
        </w:rPr>
        <w:t>1232014326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4rplc-4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40">
    <w:name w:val="cat-UserDefined grp-34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